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0AD5" w14:textId="77777777" w:rsidR="0051152F" w:rsidRDefault="0051152F" w:rsidP="0051152F">
      <w:pPr>
        <w:spacing w:after="0" w:line="360" w:lineRule="auto"/>
        <w:rPr>
          <w:color w:val="3F3E3E"/>
          <w:sz w:val="24"/>
          <w:szCs w:val="24"/>
        </w:rPr>
      </w:pPr>
    </w:p>
    <w:p w14:paraId="5C52236A" w14:textId="77777777" w:rsidR="00ED14B4" w:rsidRDefault="00ED14B4" w:rsidP="0051152F">
      <w:pPr>
        <w:spacing w:after="0" w:line="360" w:lineRule="auto"/>
        <w:rPr>
          <w:color w:val="3F3E3E"/>
          <w:sz w:val="24"/>
          <w:szCs w:val="24"/>
        </w:rPr>
      </w:pPr>
    </w:p>
    <w:p w14:paraId="2D7C8BD2" w14:textId="77777777" w:rsidR="000940F0" w:rsidRDefault="000940F0" w:rsidP="0011218F">
      <w:pPr>
        <w:spacing w:after="0" w:line="360" w:lineRule="auto"/>
        <w:rPr>
          <w:b/>
          <w:bCs/>
          <w:color w:val="3F3E3E"/>
          <w:sz w:val="24"/>
          <w:szCs w:val="24"/>
        </w:rPr>
      </w:pPr>
    </w:p>
    <w:p w14:paraId="0132CFA8" w14:textId="38A5034E" w:rsidR="000940F0" w:rsidRP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0940F0">
        <w:rPr>
          <w:b/>
          <w:bCs/>
          <w:color w:val="3F3E3E"/>
          <w:sz w:val="24"/>
          <w:szCs w:val="24"/>
        </w:rPr>
        <w:t>Kwestionariusz osobowy kandydata</w:t>
      </w:r>
    </w:p>
    <w:p w14:paraId="15550EB7" w14:textId="3DB10B22" w:rsidR="000940F0" w:rsidRPr="000940F0" w:rsidRDefault="000940F0" w:rsidP="000940F0">
      <w:pPr>
        <w:spacing w:after="0" w:line="360" w:lineRule="auto"/>
        <w:jc w:val="center"/>
        <w:rPr>
          <w:b/>
          <w:bCs/>
          <w:color w:val="3F3E3E"/>
          <w:sz w:val="24"/>
          <w:szCs w:val="24"/>
        </w:rPr>
      </w:pPr>
      <w:r w:rsidRPr="000940F0">
        <w:rPr>
          <w:b/>
          <w:bCs/>
          <w:color w:val="3F3E3E"/>
          <w:sz w:val="24"/>
          <w:szCs w:val="24"/>
        </w:rPr>
        <w:t xml:space="preserve">na studia podyplomowe </w:t>
      </w:r>
      <w:r w:rsidR="00BE7555" w:rsidRPr="00BE7555">
        <w:rPr>
          <w:b/>
          <w:bCs/>
          <w:color w:val="3F3E3E"/>
          <w:sz w:val="24"/>
          <w:szCs w:val="24"/>
        </w:rPr>
        <w:t>„</w:t>
      </w:r>
      <w:r w:rsidR="00225B33">
        <w:rPr>
          <w:b/>
          <w:bCs/>
          <w:color w:val="3F3E3E"/>
          <w:sz w:val="24"/>
          <w:szCs w:val="24"/>
        </w:rPr>
        <w:t>Analityk AML – Przeciwdziałanie praniu pieniędzy</w:t>
      </w:r>
      <w:r w:rsidR="00BE7555" w:rsidRPr="00BE7555">
        <w:rPr>
          <w:b/>
          <w:bCs/>
          <w:color w:val="3F3E3E"/>
          <w:sz w:val="24"/>
          <w:szCs w:val="24"/>
        </w:rPr>
        <w:t>”</w:t>
      </w:r>
    </w:p>
    <w:p w14:paraId="7B223C2C" w14:textId="77777777" w:rsidR="000940F0" w:rsidRDefault="000940F0" w:rsidP="000940F0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</w:p>
    <w:p w14:paraId="6B6B6A71" w14:textId="77777777" w:rsidR="000940F0" w:rsidRPr="00A47177" w:rsidRDefault="000940F0" w:rsidP="000940F0">
      <w:pPr>
        <w:spacing w:after="0"/>
        <w:rPr>
          <w:rFonts w:ascii="Times New Roman" w:hAnsi="Times New Roman"/>
          <w:i/>
          <w:sz w:val="20"/>
          <w:szCs w:val="20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527"/>
        <w:gridCol w:w="3766"/>
        <w:gridCol w:w="5205"/>
      </w:tblGrid>
      <w:tr w:rsidR="000940F0" w:rsidRPr="00D653FA" w14:paraId="02FF8B65" w14:textId="77777777" w:rsidTr="005B7753">
        <w:trPr>
          <w:trHeight w:val="34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DF5C6D" w14:textId="77777777" w:rsidR="000940F0" w:rsidRPr="00D653FA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40F0">
              <w:rPr>
                <w:color w:val="3F3E3E"/>
                <w:sz w:val="24"/>
                <w:szCs w:val="24"/>
              </w:rPr>
              <w:t>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E98051" w14:textId="77777777" w:rsidR="000940F0" w:rsidRPr="00D653FA" w:rsidRDefault="000940F0" w:rsidP="005B7753">
            <w:p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0940F0">
              <w:rPr>
                <w:color w:val="3F3E3E"/>
                <w:sz w:val="24"/>
                <w:szCs w:val="24"/>
              </w:rPr>
              <w:t>Imię/imiona i nazwisko kandydata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582D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5F38F691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35B63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5B990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Kierunek i poziom ukończonych studiów wyższych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9690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1E85BBE8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F3DE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3414B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PESEL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DC8B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6F051E6B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66D0E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126749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zamieszkania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3403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4D7ECBA7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CEC14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A982D3" w14:textId="77777777" w:rsidR="000940F0" w:rsidRPr="000940F0" w:rsidRDefault="000940F0" w:rsidP="005B7753">
            <w:pPr>
              <w:spacing w:after="0"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do korespondencji</w:t>
            </w:r>
          </w:p>
          <w:p w14:paraId="5D0C9E09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(jeżeli jest inny niż adres zamieszkania)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A0C0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756BEC62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7A0B5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D0DD5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Telefon kontaktowy (bezpośredni)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231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3D82D8F5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85746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8F306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Adres e-mail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D172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7404476E" w14:textId="77777777" w:rsidTr="005B7753">
        <w:trPr>
          <w:trHeight w:val="423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A0E9C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9F6E2E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Dane do faktury VAT (jeżeli będzie wymagana)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D00D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  <w:tr w:rsidR="000940F0" w:rsidRPr="00D653FA" w14:paraId="4D6C469F" w14:textId="77777777" w:rsidTr="005B7753">
        <w:trPr>
          <w:trHeight w:val="43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353674" w14:textId="77777777" w:rsidR="000940F0" w:rsidRPr="000940F0" w:rsidRDefault="000940F0" w:rsidP="005B7753">
            <w:pPr>
              <w:tabs>
                <w:tab w:val="left" w:pos="540"/>
              </w:tabs>
              <w:spacing w:line="100" w:lineRule="atLeast"/>
              <w:ind w:right="6"/>
              <w:jc w:val="center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6E4C6" w14:textId="77777777" w:rsidR="000940F0" w:rsidRPr="000940F0" w:rsidRDefault="000940F0" w:rsidP="005B7753">
            <w:pPr>
              <w:spacing w:after="0"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Inne, dodatkowe informacje niezbędne w procesie rekrutacji  - wypełniamy, jeśli taki wymóg wprowadza zarządzenie o powołaniu określonych studiów podyplomowych np. </w:t>
            </w:r>
          </w:p>
          <w:p w14:paraId="6B33313B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 xml:space="preserve">Aktualne miejsce zatrudnienia i zajmowane stanowisko; </w:t>
            </w:r>
          </w:p>
          <w:p w14:paraId="25F49235" w14:textId="77777777" w:rsidR="000940F0" w:rsidRPr="000940F0" w:rsidRDefault="000940F0" w:rsidP="005B7753">
            <w:pPr>
              <w:spacing w:line="100" w:lineRule="atLeast"/>
              <w:rPr>
                <w:color w:val="3F3E3E"/>
                <w:sz w:val="24"/>
                <w:szCs w:val="24"/>
              </w:rPr>
            </w:pPr>
            <w:r w:rsidRPr="000940F0">
              <w:rPr>
                <w:color w:val="3F3E3E"/>
                <w:sz w:val="24"/>
                <w:szCs w:val="24"/>
              </w:rPr>
              <w:t>Posiadanie przygotowania pedagogicznego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B2C7" w14:textId="77777777" w:rsidR="000940F0" w:rsidRPr="000940F0" w:rsidRDefault="000940F0" w:rsidP="005B7753">
            <w:pPr>
              <w:snapToGrid w:val="0"/>
              <w:spacing w:line="100" w:lineRule="atLeast"/>
              <w:rPr>
                <w:color w:val="3F3E3E"/>
                <w:sz w:val="24"/>
                <w:szCs w:val="24"/>
              </w:rPr>
            </w:pPr>
          </w:p>
        </w:tc>
      </w:tr>
    </w:tbl>
    <w:p w14:paraId="4DDE22CB" w14:textId="77777777" w:rsidR="000940F0" w:rsidRPr="000940F0" w:rsidRDefault="000940F0" w:rsidP="000940F0">
      <w:pPr>
        <w:pStyle w:val="Akapitzlist"/>
        <w:spacing w:line="360" w:lineRule="auto"/>
        <w:ind w:left="360"/>
        <w:jc w:val="both"/>
        <w:rPr>
          <w:rFonts w:asciiTheme="minorHAnsi" w:eastAsiaTheme="minorHAnsi" w:hAnsiTheme="minorHAnsi" w:cstheme="minorBidi"/>
          <w:color w:val="3F3E3E"/>
          <w:lang w:eastAsia="en-US"/>
        </w:rPr>
      </w:pPr>
    </w:p>
    <w:p w14:paraId="3EFEE3FB" w14:textId="77777777" w:rsidR="007D07DF" w:rsidRPr="00712A15" w:rsidRDefault="007D07DF" w:rsidP="007D07DF">
      <w:pPr>
        <w:spacing w:after="0" w:line="100" w:lineRule="atLeast"/>
        <w:ind w:left="3540"/>
        <w:jc w:val="center"/>
        <w:rPr>
          <w:rFonts w:ascii="Times New Roman" w:hAnsi="Times New Roman"/>
          <w:sz w:val="20"/>
          <w:szCs w:val="20"/>
        </w:rPr>
      </w:pPr>
      <w:r w:rsidRPr="00712A1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7D853BC2" w14:textId="4C0E65CA" w:rsidR="00CE5B11" w:rsidRPr="0060017D" w:rsidRDefault="007D07DF" w:rsidP="0060017D">
      <w:pPr>
        <w:spacing w:after="0" w:line="100" w:lineRule="atLeast"/>
        <w:ind w:left="3540"/>
        <w:jc w:val="center"/>
        <w:rPr>
          <w:sz w:val="24"/>
          <w:szCs w:val="24"/>
        </w:rPr>
      </w:pPr>
      <w:r w:rsidRPr="000940F0">
        <w:rPr>
          <w:color w:val="3F3E3E"/>
          <w:sz w:val="24"/>
          <w:szCs w:val="24"/>
        </w:rPr>
        <w:t>(data i czytelny podpis</w:t>
      </w:r>
      <w:r w:rsidR="0060017D">
        <w:rPr>
          <w:color w:val="3F3E3E"/>
          <w:sz w:val="24"/>
          <w:szCs w:val="24"/>
        </w:rPr>
        <w:t>)</w:t>
      </w:r>
    </w:p>
    <w:sectPr w:rsidR="00CE5B11" w:rsidRPr="0060017D" w:rsidSect="00ED10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97A1" w14:textId="77777777" w:rsidR="00367CFF" w:rsidRDefault="00367CFF" w:rsidP="00D04F47">
      <w:pPr>
        <w:spacing w:after="0" w:line="240" w:lineRule="auto"/>
      </w:pPr>
      <w:r>
        <w:separator/>
      </w:r>
    </w:p>
  </w:endnote>
  <w:endnote w:type="continuationSeparator" w:id="0">
    <w:p w14:paraId="7319E839" w14:textId="77777777" w:rsidR="00367CFF" w:rsidRDefault="00367CF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4B4F" w14:textId="77777777" w:rsidR="004D4174" w:rsidRDefault="004D41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967D6" w14:textId="77777777" w:rsidR="0016316A" w:rsidRPr="005F5993" w:rsidRDefault="0016316A" w:rsidP="00A731BD">
    <w:pPr>
      <w:pStyle w:val="Stopka"/>
      <w:spacing w:line="260" w:lineRule="exact"/>
      <w:rPr>
        <w:color w:val="CF0E3E"/>
        <w:sz w:val="20"/>
      </w:rPr>
    </w:pPr>
  </w:p>
  <w:p w14:paraId="7C934197" w14:textId="77777777" w:rsidR="00ED1047" w:rsidRPr="005F5993" w:rsidRDefault="00ED1047" w:rsidP="00A731BD">
    <w:pPr>
      <w:pStyle w:val="Stopka"/>
      <w:spacing w:line="260" w:lineRule="exact"/>
      <w:rPr>
        <w:color w:val="CF0E3E"/>
        <w:sz w:val="20"/>
      </w:rPr>
    </w:pPr>
  </w:p>
  <w:p w14:paraId="71E493FC" w14:textId="45F2F07B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 w:rsidR="0011218F" w:rsidRPr="006851E0">
      <w:rPr>
        <w:color w:val="CF0E3E"/>
        <w:sz w:val="20"/>
      </w:rPr>
      <w:t>4</w:t>
    </w:r>
    <w:r w:rsidR="00802F17">
      <w:rPr>
        <w:color w:val="CF0E3E"/>
        <w:sz w:val="20"/>
      </w:rPr>
      <w:t>6 45</w:t>
    </w:r>
  </w:p>
  <w:p w14:paraId="690E22F4" w14:textId="65DF4168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5FE627" wp14:editId="220D474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FA908" w14:textId="77777777" w:rsidR="0016316A" w:rsidRPr="005F5993" w:rsidRDefault="0016316A" w:rsidP="0016316A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FE627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1.95pt;margin-top:10.1pt;width:115.15pt;height:2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755FA908" w14:textId="77777777" w:rsidR="0016316A" w:rsidRPr="005F5993" w:rsidRDefault="0016316A" w:rsidP="0016316A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="00802F17">
      <w:rPr>
        <w:color w:val="CF0E3E"/>
        <w:sz w:val="20"/>
      </w:rPr>
      <w:t>; pokój 2.08</w:t>
    </w:r>
  </w:p>
  <w:p w14:paraId="5E5FE6F2" w14:textId="28E7EB11" w:rsidR="0016316A" w:rsidRPr="005F5993" w:rsidRDefault="00802F17" w:rsidP="0016316A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aml@wpia</w:t>
    </w:r>
    <w:r w:rsidR="00F017D4">
      <w:rPr>
        <w:color w:val="CF0E3E"/>
        <w:sz w:val="20"/>
      </w:rPr>
      <w:t>.uni.lodz.pl</w:t>
    </w:r>
  </w:p>
  <w:p w14:paraId="202BB8DE" w14:textId="77777777" w:rsidR="0016316A" w:rsidRPr="005F5993" w:rsidRDefault="0016316A" w:rsidP="0016316A">
    <w:pPr>
      <w:pStyle w:val="Stopka"/>
      <w:spacing w:line="260" w:lineRule="exact"/>
      <w:rPr>
        <w:color w:val="CF0E3E"/>
        <w:sz w:val="20"/>
      </w:rPr>
    </w:pPr>
  </w:p>
  <w:p w14:paraId="600BB9B2" w14:textId="53CA8B01" w:rsidR="00FD3D03" w:rsidRPr="005F5993" w:rsidRDefault="00FD3D03" w:rsidP="0016316A">
    <w:pPr>
      <w:pStyle w:val="Stopka"/>
      <w:spacing w:line="260" w:lineRule="exact"/>
      <w:rPr>
        <w:color w:val="CF0E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02AE8A5" w14:textId="11F083C9" w:rsidR="00B174FD" w:rsidRPr="005F5993" w:rsidRDefault="00B174FD" w:rsidP="00B174FD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 xml:space="preserve">(048) 042 635 </w:t>
    </w:r>
    <w:r w:rsidR="006851E0" w:rsidRPr="006851E0">
      <w:rPr>
        <w:color w:val="CF0E3E"/>
        <w:sz w:val="20"/>
      </w:rPr>
      <w:t>4</w:t>
    </w:r>
    <w:r w:rsidR="004D4174">
      <w:rPr>
        <w:color w:val="CF0E3E"/>
        <w:sz w:val="20"/>
      </w:rPr>
      <w:t>6 45</w:t>
    </w:r>
  </w:p>
  <w:p w14:paraId="581534FF" w14:textId="71304E10" w:rsidR="00F35A83" w:rsidRPr="005F5993" w:rsidRDefault="00F35A83" w:rsidP="00F35A83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9EF8F9" wp14:editId="2DC2363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88D30B" w14:textId="77777777" w:rsidR="00F35A83" w:rsidRPr="005F5993" w:rsidRDefault="00F35A83" w:rsidP="00F35A83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9EF8F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" filled="f" stroked="f" strokeweight=".5pt">
              <v:textbox>
                <w:txbxContent>
                  <w:p w14:paraId="6C88D30B" w14:textId="77777777" w:rsidR="00F35A83" w:rsidRPr="005F5993" w:rsidRDefault="00F35A83" w:rsidP="00F35A83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CF0E3E"/>
        <w:sz w:val="20"/>
      </w:rPr>
      <w:t>Kopcińskiego 8/12</w:t>
    </w:r>
    <w:r w:rsidRPr="005F5993">
      <w:rPr>
        <w:color w:val="CF0E3E"/>
        <w:sz w:val="20"/>
      </w:rPr>
      <w:t>, 90-</w:t>
    </w:r>
    <w:r>
      <w:rPr>
        <w:color w:val="CF0E3E"/>
        <w:sz w:val="20"/>
      </w:rPr>
      <w:t>232</w:t>
    </w:r>
    <w:r w:rsidRPr="005F5993">
      <w:rPr>
        <w:color w:val="CF0E3E"/>
        <w:sz w:val="20"/>
      </w:rPr>
      <w:t xml:space="preserve"> </w:t>
    </w:r>
    <w:r>
      <w:rPr>
        <w:color w:val="CF0E3E"/>
        <w:sz w:val="20"/>
      </w:rPr>
      <w:t>Łódź</w:t>
    </w:r>
    <w:r w:rsidR="00D56728">
      <w:rPr>
        <w:color w:val="CF0E3E"/>
        <w:sz w:val="20"/>
      </w:rPr>
      <w:t xml:space="preserve">; pokój </w:t>
    </w:r>
    <w:r w:rsidR="003C4629">
      <w:rPr>
        <w:color w:val="CF0E3E"/>
        <w:sz w:val="20"/>
      </w:rPr>
      <w:t>2.08</w:t>
    </w:r>
  </w:p>
  <w:p w14:paraId="7D9B108A" w14:textId="54584A78" w:rsidR="00537F86" w:rsidRPr="005F5993" w:rsidRDefault="003C4629" w:rsidP="00537F86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aml@wpia.uni.lodz.pl</w:t>
    </w: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6856" w14:textId="77777777" w:rsidR="00367CFF" w:rsidRDefault="00367CFF" w:rsidP="00D04F47">
      <w:pPr>
        <w:spacing w:after="0" w:line="240" w:lineRule="auto"/>
      </w:pPr>
      <w:r>
        <w:separator/>
      </w:r>
    </w:p>
  </w:footnote>
  <w:footnote w:type="continuationSeparator" w:id="0">
    <w:p w14:paraId="169D08F7" w14:textId="77777777" w:rsidR="00367CFF" w:rsidRDefault="00367CF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228203D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152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236839A6" w:rsidR="00E72AD4" w:rsidRPr="005F5993" w:rsidRDefault="005A25ED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07863C1" wp14:editId="4CACD9F7">
          <wp:simplePos x="0" y="0"/>
          <wp:positionH relativeFrom="page">
            <wp:align>left</wp:align>
          </wp:positionH>
          <wp:positionV relativeFrom="paragraph">
            <wp:posOffset>-1296035</wp:posOffset>
          </wp:positionV>
          <wp:extent cx="7955797" cy="2273543"/>
          <wp:effectExtent l="0" t="0" r="7620" b="0"/>
          <wp:wrapNone/>
          <wp:docPr id="2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369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2E3E3A6" wp14:editId="50537349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7955797" cy="2273543"/>
          <wp:effectExtent l="0" t="0" r="7620" b="0"/>
          <wp:wrapNone/>
          <wp:docPr id="11" name="Obraz 11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logo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7EC8508B" w:rsidR="00FD3D03" w:rsidRDefault="005A25ED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65C6D6D6" wp14:editId="4B0BEBF7">
          <wp:simplePos x="0" y="0"/>
          <wp:positionH relativeFrom="page">
            <wp:posOffset>19050</wp:posOffset>
          </wp:positionH>
          <wp:positionV relativeFrom="paragraph">
            <wp:posOffset>-400685</wp:posOffset>
          </wp:positionV>
          <wp:extent cx="7955797" cy="2273543"/>
          <wp:effectExtent l="0" t="0" r="0" b="0"/>
          <wp:wrapNone/>
          <wp:docPr id="45" name="Obraz 2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 descr="Obraz zawierający tekst, Czcionka, Grafika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102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65C360A6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795"/>
    <w:multiLevelType w:val="hybridMultilevel"/>
    <w:tmpl w:val="37BA3766"/>
    <w:lvl w:ilvl="0" w:tplc="919467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601C"/>
    <w:multiLevelType w:val="hybridMultilevel"/>
    <w:tmpl w:val="A66AB15A"/>
    <w:lvl w:ilvl="0" w:tplc="2A60F3CE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595277">
    <w:abstractNumId w:val="0"/>
  </w:num>
  <w:num w:numId="2" w16cid:durableId="111050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36595"/>
    <w:rsid w:val="00041144"/>
    <w:rsid w:val="00052D95"/>
    <w:rsid w:val="00052EF4"/>
    <w:rsid w:val="00070B1D"/>
    <w:rsid w:val="000940F0"/>
    <w:rsid w:val="000A4630"/>
    <w:rsid w:val="000B3864"/>
    <w:rsid w:val="000C7C4A"/>
    <w:rsid w:val="000D7656"/>
    <w:rsid w:val="000F6BE4"/>
    <w:rsid w:val="00110FCC"/>
    <w:rsid w:val="0011218F"/>
    <w:rsid w:val="001340BE"/>
    <w:rsid w:val="00146CD6"/>
    <w:rsid w:val="00150ECC"/>
    <w:rsid w:val="001615F0"/>
    <w:rsid w:val="0016316A"/>
    <w:rsid w:val="00171A8C"/>
    <w:rsid w:val="00172BED"/>
    <w:rsid w:val="001765DE"/>
    <w:rsid w:val="001813D4"/>
    <w:rsid w:val="001A5121"/>
    <w:rsid w:val="001A5877"/>
    <w:rsid w:val="001B5A41"/>
    <w:rsid w:val="001E6787"/>
    <w:rsid w:val="00214C7B"/>
    <w:rsid w:val="00217270"/>
    <w:rsid w:val="00225B33"/>
    <w:rsid w:val="00226CF8"/>
    <w:rsid w:val="002377A1"/>
    <w:rsid w:val="002412EA"/>
    <w:rsid w:val="00250537"/>
    <w:rsid w:val="002A418D"/>
    <w:rsid w:val="002B19E9"/>
    <w:rsid w:val="002B2CAA"/>
    <w:rsid w:val="002C33C6"/>
    <w:rsid w:val="002D575F"/>
    <w:rsid w:val="00325217"/>
    <w:rsid w:val="003302C1"/>
    <w:rsid w:val="00331A1F"/>
    <w:rsid w:val="00351102"/>
    <w:rsid w:val="0036541F"/>
    <w:rsid w:val="00367CFF"/>
    <w:rsid w:val="00383649"/>
    <w:rsid w:val="003A2A1B"/>
    <w:rsid w:val="003A3C3B"/>
    <w:rsid w:val="003A55DE"/>
    <w:rsid w:val="003B00D5"/>
    <w:rsid w:val="003C4629"/>
    <w:rsid w:val="003C62A5"/>
    <w:rsid w:val="003F43AE"/>
    <w:rsid w:val="00412223"/>
    <w:rsid w:val="004211FA"/>
    <w:rsid w:val="0042126E"/>
    <w:rsid w:val="00422D1F"/>
    <w:rsid w:val="004307A6"/>
    <w:rsid w:val="00443F24"/>
    <w:rsid w:val="00444A68"/>
    <w:rsid w:val="00451D8D"/>
    <w:rsid w:val="00455A8E"/>
    <w:rsid w:val="00463080"/>
    <w:rsid w:val="004812E8"/>
    <w:rsid w:val="004B4CB6"/>
    <w:rsid w:val="004C2038"/>
    <w:rsid w:val="004D4174"/>
    <w:rsid w:val="004D718E"/>
    <w:rsid w:val="005053AA"/>
    <w:rsid w:val="00507016"/>
    <w:rsid w:val="0051152F"/>
    <w:rsid w:val="00514369"/>
    <w:rsid w:val="0053471A"/>
    <w:rsid w:val="005354C0"/>
    <w:rsid w:val="00537F86"/>
    <w:rsid w:val="00552274"/>
    <w:rsid w:val="00555105"/>
    <w:rsid w:val="005616A5"/>
    <w:rsid w:val="0056494E"/>
    <w:rsid w:val="00575841"/>
    <w:rsid w:val="005949D3"/>
    <w:rsid w:val="005A25ED"/>
    <w:rsid w:val="005B051A"/>
    <w:rsid w:val="005C1223"/>
    <w:rsid w:val="005C2446"/>
    <w:rsid w:val="005C3559"/>
    <w:rsid w:val="005D65D1"/>
    <w:rsid w:val="005E115D"/>
    <w:rsid w:val="005F5993"/>
    <w:rsid w:val="0060017D"/>
    <w:rsid w:val="0061493C"/>
    <w:rsid w:val="00636822"/>
    <w:rsid w:val="0064281D"/>
    <w:rsid w:val="0065183B"/>
    <w:rsid w:val="00672A7E"/>
    <w:rsid w:val="006851E0"/>
    <w:rsid w:val="006E00FC"/>
    <w:rsid w:val="006E5865"/>
    <w:rsid w:val="006F2B54"/>
    <w:rsid w:val="006F51CE"/>
    <w:rsid w:val="00716083"/>
    <w:rsid w:val="00721B62"/>
    <w:rsid w:val="00721F4A"/>
    <w:rsid w:val="00756875"/>
    <w:rsid w:val="00757B3C"/>
    <w:rsid w:val="007669E1"/>
    <w:rsid w:val="007D07DF"/>
    <w:rsid w:val="007D650A"/>
    <w:rsid w:val="00801B1A"/>
    <w:rsid w:val="00802F17"/>
    <w:rsid w:val="008056CB"/>
    <w:rsid w:val="00811C29"/>
    <w:rsid w:val="0082229C"/>
    <w:rsid w:val="00830187"/>
    <w:rsid w:val="008311EF"/>
    <w:rsid w:val="00834862"/>
    <w:rsid w:val="00861572"/>
    <w:rsid w:val="008853B6"/>
    <w:rsid w:val="008969CD"/>
    <w:rsid w:val="008C4DF8"/>
    <w:rsid w:val="008D5DFA"/>
    <w:rsid w:val="008F0A66"/>
    <w:rsid w:val="00915222"/>
    <w:rsid w:val="0092408F"/>
    <w:rsid w:val="009373FC"/>
    <w:rsid w:val="00946298"/>
    <w:rsid w:val="00976429"/>
    <w:rsid w:val="009A35FD"/>
    <w:rsid w:val="009B4031"/>
    <w:rsid w:val="009B4C35"/>
    <w:rsid w:val="009B6825"/>
    <w:rsid w:val="009B7171"/>
    <w:rsid w:val="009D0C43"/>
    <w:rsid w:val="009D3451"/>
    <w:rsid w:val="009D439B"/>
    <w:rsid w:val="009D59A1"/>
    <w:rsid w:val="009F5A43"/>
    <w:rsid w:val="00A07241"/>
    <w:rsid w:val="00A1656F"/>
    <w:rsid w:val="00A26A6F"/>
    <w:rsid w:val="00A46DC4"/>
    <w:rsid w:val="00A60A5F"/>
    <w:rsid w:val="00A634C3"/>
    <w:rsid w:val="00A731BD"/>
    <w:rsid w:val="00AC7C65"/>
    <w:rsid w:val="00AD7D7D"/>
    <w:rsid w:val="00AF38B6"/>
    <w:rsid w:val="00B00F19"/>
    <w:rsid w:val="00B174FD"/>
    <w:rsid w:val="00B34CD7"/>
    <w:rsid w:val="00B5523A"/>
    <w:rsid w:val="00B60FF2"/>
    <w:rsid w:val="00B727AC"/>
    <w:rsid w:val="00BB2CAD"/>
    <w:rsid w:val="00BD3897"/>
    <w:rsid w:val="00BE7555"/>
    <w:rsid w:val="00C04064"/>
    <w:rsid w:val="00C12582"/>
    <w:rsid w:val="00C36B89"/>
    <w:rsid w:val="00C5032D"/>
    <w:rsid w:val="00C51099"/>
    <w:rsid w:val="00C5413D"/>
    <w:rsid w:val="00C61C82"/>
    <w:rsid w:val="00C72B2B"/>
    <w:rsid w:val="00C819D6"/>
    <w:rsid w:val="00C91CF4"/>
    <w:rsid w:val="00CB4853"/>
    <w:rsid w:val="00CC4017"/>
    <w:rsid w:val="00CE539E"/>
    <w:rsid w:val="00CE5B11"/>
    <w:rsid w:val="00CF34F1"/>
    <w:rsid w:val="00D0379A"/>
    <w:rsid w:val="00D04F47"/>
    <w:rsid w:val="00D21545"/>
    <w:rsid w:val="00D2764B"/>
    <w:rsid w:val="00D56728"/>
    <w:rsid w:val="00D60711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DF5CFC"/>
    <w:rsid w:val="00E04318"/>
    <w:rsid w:val="00E06CC5"/>
    <w:rsid w:val="00E13E94"/>
    <w:rsid w:val="00E22362"/>
    <w:rsid w:val="00E47C26"/>
    <w:rsid w:val="00E72AD4"/>
    <w:rsid w:val="00EB63C3"/>
    <w:rsid w:val="00ED1047"/>
    <w:rsid w:val="00ED14B4"/>
    <w:rsid w:val="00EE41EC"/>
    <w:rsid w:val="00F0061E"/>
    <w:rsid w:val="00F017D4"/>
    <w:rsid w:val="00F02071"/>
    <w:rsid w:val="00F05C81"/>
    <w:rsid w:val="00F1481D"/>
    <w:rsid w:val="00F35A83"/>
    <w:rsid w:val="00F42F78"/>
    <w:rsid w:val="00F628FD"/>
    <w:rsid w:val="00F64FF9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styleId="Pogrubienie">
    <w:name w:val="Strong"/>
    <w:basedOn w:val="Domylnaczcionkaakapitu"/>
    <w:qFormat/>
    <w:rsid w:val="000940F0"/>
    <w:rPr>
      <w:rFonts w:cs="Times New Roman"/>
      <w:b/>
    </w:rPr>
  </w:style>
  <w:style w:type="paragraph" w:styleId="Akapitzlist">
    <w:name w:val="List Paragraph"/>
    <w:basedOn w:val="Normalny"/>
    <w:uiPriority w:val="1"/>
    <w:qFormat/>
    <w:rsid w:val="00094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11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11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1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1" ma:contentTypeDescription="Utwórz nowy dokument." ma:contentTypeScope="" ma:versionID="5da245ffc1698ce757a649ad317e73ce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dab59a04e45243fcb33dc35abfd09e78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552DA-BA8F-43F4-9D58-650DF43FEE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BF9BB-D5FF-4DDF-AD6A-C4280887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Daniel Maliński</cp:lastModifiedBy>
  <cp:revision>57</cp:revision>
  <cp:lastPrinted>2022-08-08T07:39:00Z</cp:lastPrinted>
  <dcterms:created xsi:type="dcterms:W3CDTF">2022-09-30T11:22:00Z</dcterms:created>
  <dcterms:modified xsi:type="dcterms:W3CDTF">2023-06-26T07:10:00Z</dcterms:modified>
</cp:coreProperties>
</file>